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E1" w:rsidRDefault="007449E1" w:rsidP="007449E1">
      <w:pPr>
        <w:jc w:val="center"/>
        <w:rPr>
          <w:b/>
          <w:sz w:val="28"/>
          <w:szCs w:val="28"/>
        </w:rPr>
      </w:pPr>
      <w:r w:rsidRPr="007449E1">
        <w:rPr>
          <w:b/>
          <w:sz w:val="28"/>
          <w:szCs w:val="28"/>
        </w:rPr>
        <w:t>Расписание сессии по ликвидации академической задолженности</w:t>
      </w:r>
    </w:p>
    <w:p w:rsidR="004739D8" w:rsidRPr="007449E1" w:rsidRDefault="004739D8" w:rsidP="007449E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0"/>
        <w:gridCol w:w="2541"/>
        <w:gridCol w:w="1855"/>
        <w:gridCol w:w="2375"/>
      </w:tblGrid>
      <w:tr w:rsidR="007449E1" w:rsidRPr="007449E1" w:rsidTr="007449E1">
        <w:tc>
          <w:tcPr>
            <w:tcW w:w="2800" w:type="dxa"/>
          </w:tcPr>
          <w:p w:rsidR="007449E1" w:rsidRPr="007449E1" w:rsidRDefault="007449E1" w:rsidP="007449E1">
            <w:pPr>
              <w:jc w:val="center"/>
              <w:rPr>
                <w:b/>
                <w:sz w:val="28"/>
                <w:szCs w:val="28"/>
              </w:rPr>
            </w:pPr>
            <w:r w:rsidRPr="007449E1">
              <w:rPr>
                <w:b/>
                <w:sz w:val="28"/>
                <w:szCs w:val="28"/>
              </w:rPr>
              <w:t>Кандидатский экзамен</w:t>
            </w:r>
          </w:p>
        </w:tc>
        <w:tc>
          <w:tcPr>
            <w:tcW w:w="2541" w:type="dxa"/>
          </w:tcPr>
          <w:p w:rsidR="007449E1" w:rsidRPr="007449E1" w:rsidRDefault="007449E1" w:rsidP="007449E1">
            <w:pPr>
              <w:jc w:val="center"/>
              <w:rPr>
                <w:b/>
                <w:sz w:val="28"/>
                <w:szCs w:val="28"/>
              </w:rPr>
            </w:pPr>
            <w:r w:rsidRPr="007449E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55" w:type="dxa"/>
          </w:tcPr>
          <w:p w:rsidR="007449E1" w:rsidRPr="007449E1" w:rsidRDefault="007449E1" w:rsidP="007449E1">
            <w:pPr>
              <w:jc w:val="center"/>
              <w:rPr>
                <w:b/>
                <w:sz w:val="28"/>
                <w:szCs w:val="28"/>
              </w:rPr>
            </w:pPr>
            <w:r w:rsidRPr="007449E1">
              <w:rPr>
                <w:b/>
                <w:sz w:val="28"/>
                <w:szCs w:val="28"/>
              </w:rPr>
              <w:t>Время начала экзамена</w:t>
            </w:r>
          </w:p>
        </w:tc>
        <w:tc>
          <w:tcPr>
            <w:tcW w:w="2375" w:type="dxa"/>
          </w:tcPr>
          <w:p w:rsidR="007449E1" w:rsidRPr="007449E1" w:rsidRDefault="007449E1" w:rsidP="007449E1">
            <w:pPr>
              <w:jc w:val="center"/>
              <w:rPr>
                <w:b/>
                <w:sz w:val="28"/>
                <w:szCs w:val="28"/>
              </w:rPr>
            </w:pPr>
            <w:r w:rsidRPr="007449E1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449E1" w:rsidRPr="007449E1" w:rsidTr="007449E1">
        <w:tc>
          <w:tcPr>
            <w:tcW w:w="2800" w:type="dxa"/>
          </w:tcPr>
          <w:p w:rsidR="007449E1" w:rsidRPr="007449E1" w:rsidRDefault="007449E1">
            <w:pPr>
              <w:rPr>
                <w:sz w:val="28"/>
                <w:szCs w:val="28"/>
              </w:rPr>
            </w:pPr>
            <w:r w:rsidRPr="007449E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41" w:type="dxa"/>
          </w:tcPr>
          <w:p w:rsidR="007449E1" w:rsidRPr="007449E1" w:rsidRDefault="007449E1">
            <w:pPr>
              <w:rPr>
                <w:sz w:val="28"/>
                <w:szCs w:val="28"/>
              </w:rPr>
            </w:pPr>
            <w:r w:rsidRPr="007449E1">
              <w:rPr>
                <w:sz w:val="28"/>
                <w:szCs w:val="28"/>
              </w:rPr>
              <w:t xml:space="preserve">27 сентября 2021 г. </w:t>
            </w:r>
          </w:p>
        </w:tc>
        <w:tc>
          <w:tcPr>
            <w:tcW w:w="1855" w:type="dxa"/>
          </w:tcPr>
          <w:p w:rsidR="007449E1" w:rsidRPr="007449E1" w:rsidRDefault="007449E1" w:rsidP="007449E1">
            <w:pPr>
              <w:jc w:val="center"/>
              <w:rPr>
                <w:sz w:val="28"/>
                <w:szCs w:val="28"/>
              </w:rPr>
            </w:pPr>
            <w:r w:rsidRPr="007449E1">
              <w:rPr>
                <w:sz w:val="28"/>
                <w:szCs w:val="28"/>
              </w:rPr>
              <w:t>11.00</w:t>
            </w:r>
          </w:p>
        </w:tc>
        <w:tc>
          <w:tcPr>
            <w:tcW w:w="2375" w:type="dxa"/>
          </w:tcPr>
          <w:p w:rsidR="007449E1" w:rsidRPr="007449E1" w:rsidRDefault="007449E1">
            <w:pPr>
              <w:rPr>
                <w:sz w:val="28"/>
                <w:szCs w:val="28"/>
                <w:lang w:val="en-US"/>
              </w:rPr>
            </w:pPr>
            <w:r w:rsidRPr="007449E1">
              <w:rPr>
                <w:sz w:val="28"/>
                <w:szCs w:val="28"/>
                <w:lang w:val="en-US"/>
              </w:rPr>
              <w:t>Zoom</w:t>
            </w:r>
          </w:p>
        </w:tc>
      </w:tr>
      <w:tr w:rsidR="007449E1" w:rsidRPr="007449E1" w:rsidTr="007449E1">
        <w:tc>
          <w:tcPr>
            <w:tcW w:w="2800" w:type="dxa"/>
          </w:tcPr>
          <w:p w:rsidR="007449E1" w:rsidRPr="007449E1" w:rsidRDefault="007449E1">
            <w:pPr>
              <w:rPr>
                <w:sz w:val="28"/>
                <w:szCs w:val="28"/>
              </w:rPr>
            </w:pPr>
            <w:r w:rsidRPr="007449E1">
              <w:rPr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2541" w:type="dxa"/>
          </w:tcPr>
          <w:p w:rsidR="007449E1" w:rsidRPr="007449E1" w:rsidRDefault="007449E1">
            <w:pPr>
              <w:rPr>
                <w:sz w:val="28"/>
                <w:szCs w:val="28"/>
              </w:rPr>
            </w:pPr>
            <w:r w:rsidRPr="007449E1">
              <w:rPr>
                <w:sz w:val="28"/>
                <w:szCs w:val="28"/>
              </w:rPr>
              <w:t>28 сентября 2021 г.</w:t>
            </w:r>
          </w:p>
        </w:tc>
        <w:tc>
          <w:tcPr>
            <w:tcW w:w="1855" w:type="dxa"/>
          </w:tcPr>
          <w:p w:rsidR="007449E1" w:rsidRPr="007449E1" w:rsidRDefault="007449E1" w:rsidP="0074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449E1">
              <w:rPr>
                <w:sz w:val="28"/>
                <w:szCs w:val="28"/>
              </w:rPr>
              <w:t>9.00</w:t>
            </w:r>
          </w:p>
        </w:tc>
        <w:tc>
          <w:tcPr>
            <w:tcW w:w="2375" w:type="dxa"/>
          </w:tcPr>
          <w:p w:rsidR="007449E1" w:rsidRPr="007449E1" w:rsidRDefault="007449E1">
            <w:pPr>
              <w:rPr>
                <w:sz w:val="28"/>
                <w:szCs w:val="28"/>
              </w:rPr>
            </w:pPr>
            <w:r w:rsidRPr="007449E1">
              <w:rPr>
                <w:sz w:val="28"/>
                <w:szCs w:val="28"/>
              </w:rPr>
              <w:t>Ауд. 408/409, 10 корпус (ул. Циолковского, 1)</w:t>
            </w:r>
          </w:p>
        </w:tc>
      </w:tr>
    </w:tbl>
    <w:p w:rsidR="007449E1" w:rsidRDefault="007449E1"/>
    <w:sectPr w:rsidR="0074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9E1"/>
    <w:rsid w:val="004739D8"/>
    <w:rsid w:val="0074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449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49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49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49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49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2021-09-24T06:52:00Z</dcterms:created>
  <dcterms:modified xsi:type="dcterms:W3CDTF">2021-09-24T07:11:00Z</dcterms:modified>
</cp:coreProperties>
</file>